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73E" w:rsidRPr="00642938" w:rsidRDefault="00D1173E" w:rsidP="00D1173E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42938">
        <w:rPr>
          <w:rFonts w:ascii="Times New Roman" w:eastAsia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D1173E" w:rsidRPr="00642938" w:rsidRDefault="00D1173E" w:rsidP="00D1173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42938">
        <w:rPr>
          <w:rFonts w:ascii="Times New Roman" w:eastAsia="Times New Roman" w:hAnsi="Times New Roman" w:cs="Times New Roman"/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642938" w:rsidRPr="00642938" w:rsidRDefault="00131C48" w:rsidP="00131C4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2938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рішення виконавчого комітету Запорізької міської ради від 26.11.2018 №</w:t>
      </w:r>
      <w:r w:rsidR="00642938" w:rsidRPr="00642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2938">
        <w:rPr>
          <w:rFonts w:ascii="Times New Roman" w:hAnsi="Times New Roman" w:cs="Times New Roman"/>
          <w:sz w:val="28"/>
          <w:szCs w:val="28"/>
          <w:lang w:val="uk-UA"/>
        </w:rPr>
        <w:t xml:space="preserve">525 «Про організацію обліку дітей дошкільного, </w:t>
      </w:r>
    </w:p>
    <w:p w:rsidR="00131C48" w:rsidRDefault="00131C48" w:rsidP="00131C4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E68DD">
        <w:rPr>
          <w:rFonts w:ascii="Times New Roman" w:hAnsi="Times New Roman" w:cs="Times New Roman"/>
          <w:sz w:val="28"/>
          <w:szCs w:val="28"/>
          <w:lang w:val="uk-UA"/>
        </w:rPr>
        <w:t>шкільного віку та учнів у м. Запоріжжя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31C48" w:rsidRPr="00131C48" w:rsidRDefault="00131C48" w:rsidP="00D1173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1173E" w:rsidRPr="00131C48" w:rsidRDefault="005E69B5" w:rsidP="00131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</w:t>
      </w:r>
      <w:r w:rsidR="00D1173E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виконавчого комітету Запорізької міської ради </w:t>
      </w:r>
      <w:r w:rsidR="00EB3B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31C4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31C48" w:rsidRPr="004E68DD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виконавчого комітету Запорізької міської ради від 26.11.2018 №</w:t>
      </w:r>
      <w:r w:rsidR="00642938" w:rsidRPr="00642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1C48" w:rsidRPr="004E68DD">
        <w:rPr>
          <w:rFonts w:ascii="Times New Roman" w:hAnsi="Times New Roman" w:cs="Times New Roman"/>
          <w:sz w:val="28"/>
          <w:szCs w:val="28"/>
          <w:lang w:val="uk-UA"/>
        </w:rPr>
        <w:t xml:space="preserve">525 </w:t>
      </w:r>
      <w:r w:rsidR="00131C4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31C48" w:rsidRPr="004E68DD">
        <w:rPr>
          <w:rFonts w:ascii="Times New Roman" w:hAnsi="Times New Roman" w:cs="Times New Roman"/>
          <w:sz w:val="28"/>
          <w:szCs w:val="28"/>
          <w:lang w:val="uk-UA"/>
        </w:rPr>
        <w:t>Про організацію обліку дітей дошкільного, шкільного віку та учнів у м. Запоріжжя</w:t>
      </w:r>
      <w:r w:rsidR="00131C48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обумовлений необхідністю </w:t>
      </w:r>
      <w:r w:rsidR="00D1173E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забезпечення дотримання вимог Закону України «Про освіту», постанови </w:t>
      </w:r>
      <w:r w:rsidR="00131C48" w:rsidRPr="007F5118">
        <w:rPr>
          <w:rFonts w:ascii="Times New Roman" w:hAnsi="Times New Roman" w:cs="Times New Roman"/>
          <w:sz w:val="28"/>
          <w:szCs w:val="28"/>
          <w:lang w:val="uk-UA"/>
        </w:rPr>
        <w:t>Кабінету Мін</w:t>
      </w:r>
      <w:r w:rsidR="00131C48">
        <w:rPr>
          <w:rFonts w:ascii="Times New Roman" w:hAnsi="Times New Roman" w:cs="Times New Roman"/>
          <w:sz w:val="28"/>
          <w:szCs w:val="28"/>
          <w:lang w:val="uk-UA"/>
        </w:rPr>
        <w:t>істрів України від 13.09.2017 №</w:t>
      </w:r>
      <w:r w:rsidR="00642938" w:rsidRPr="00642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1C48" w:rsidRPr="007F5118">
        <w:rPr>
          <w:rFonts w:ascii="Times New Roman" w:hAnsi="Times New Roman" w:cs="Times New Roman"/>
          <w:sz w:val="28"/>
          <w:szCs w:val="28"/>
          <w:lang w:val="uk-UA"/>
        </w:rPr>
        <w:t>684</w:t>
      </w:r>
      <w:r w:rsidR="00131C48" w:rsidRPr="004E68DD">
        <w:rPr>
          <w:rFonts w:ascii="Times New Roman" w:hAnsi="Times New Roman" w:cs="Times New Roman"/>
          <w:sz w:val="28"/>
          <w:szCs w:val="28"/>
        </w:rPr>
        <w:t> </w:t>
      </w:r>
      <w:r w:rsidR="00131C48" w:rsidRPr="007F5118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31C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3E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закріплення територій обслуговування за закладами загальної середньої освіти </w:t>
      </w:r>
      <w:r w:rsidR="000260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м. Запоріжжя </w:t>
      </w:r>
      <w:r w:rsidR="00D1173E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для реалізації </w:t>
      </w:r>
      <w:r w:rsidR="00D1173E" w:rsidRPr="00131C48">
        <w:rPr>
          <w:rFonts w:ascii="Times New Roman" w:hAnsi="Times New Roman" w:cs="Times New Roman"/>
          <w:sz w:val="28"/>
          <w:szCs w:val="28"/>
          <w:lang w:val="uk-UA"/>
        </w:rPr>
        <w:t>прав громадян України на здобуття</w:t>
      </w:r>
      <w:r w:rsidR="0002606B">
        <w:rPr>
          <w:rFonts w:ascii="Times New Roman" w:hAnsi="Times New Roman" w:cs="Times New Roman"/>
          <w:sz w:val="28"/>
          <w:szCs w:val="28"/>
          <w:lang w:val="uk-UA"/>
        </w:rPr>
        <w:t xml:space="preserve"> повної загальної середньої освіти</w:t>
      </w:r>
      <w:r w:rsidR="00D1173E" w:rsidRPr="00131C4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647D" w:rsidRDefault="00642938" w:rsidP="00131C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Порядку зарахування, відрахування та переведення учнів </w:t>
      </w:r>
      <w:r w:rsidR="00EB3B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 державних та комунальних закладів о</w:t>
      </w:r>
      <w:r w:rsidR="00EB3BC4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віти для здобуття повної загальної середньої освіти, затвердженого наказом Міністерства освіти і науки України від 16.04.2018 № 367, </w:t>
      </w:r>
      <w:r w:rsidR="000260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департаментом </w:t>
      </w:r>
      <w:r w:rsidR="00D1173E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освіти і науки Запорізької міської ради </w:t>
      </w:r>
      <w:r w:rsidR="000260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здійснено щорічний аналіз результатів розподілу і закріплення території обслуговування </w:t>
      </w:r>
      <w:r w:rsidR="0002606B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закладами загальної середньої освіти </w:t>
      </w:r>
      <w:r w:rsidR="000260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м. Запоріжжя </w:t>
      </w:r>
      <w:r w:rsidR="00EB3B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02606B">
        <w:rPr>
          <w:rFonts w:ascii="Times New Roman" w:eastAsia="Times New Roman" w:hAnsi="Times New Roman" w:cs="Times New Roman"/>
          <w:sz w:val="28"/>
          <w:szCs w:val="28"/>
          <w:lang w:val="uk-UA"/>
        </w:rPr>
        <w:t>у 2019 році.</w:t>
      </w:r>
      <w:r w:rsidR="008964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1173E" w:rsidRPr="00131C48" w:rsidRDefault="009F28D9" w:rsidP="00131C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1173E" w:rsidRPr="00131C48">
        <w:rPr>
          <w:rFonts w:ascii="Times New Roman" w:hAnsi="Times New Roman" w:cs="Times New Roman"/>
          <w:sz w:val="28"/>
          <w:szCs w:val="28"/>
          <w:lang w:val="uk-UA"/>
        </w:rPr>
        <w:t xml:space="preserve"> урахуванням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результатів зарахування дітей до закладів загальної середньої освіти </w:t>
      </w:r>
      <w:r w:rsidR="0089647D">
        <w:rPr>
          <w:rFonts w:ascii="Times New Roman" w:hAnsi="Times New Roman" w:cs="Times New Roman"/>
          <w:sz w:val="28"/>
          <w:szCs w:val="28"/>
          <w:lang w:val="uk-UA"/>
        </w:rPr>
        <w:t xml:space="preserve">м. Запоріжжя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визначеної та закріпленої </w:t>
      </w:r>
      <w:r w:rsidR="0089647D">
        <w:rPr>
          <w:rFonts w:ascii="Times New Roman" w:hAnsi="Times New Roman" w:cs="Times New Roman"/>
          <w:sz w:val="28"/>
          <w:szCs w:val="28"/>
          <w:lang w:val="uk-UA"/>
        </w:rPr>
        <w:t xml:space="preserve">за ними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території обслуговування у 2019 році, </w:t>
      </w:r>
      <w:r w:rsidR="00D1173E" w:rsidRPr="00131C48">
        <w:rPr>
          <w:rFonts w:ascii="Times New Roman" w:hAnsi="Times New Roman" w:cs="Times New Roman"/>
          <w:sz w:val="28"/>
          <w:szCs w:val="28"/>
          <w:lang w:val="uk-UA"/>
        </w:rPr>
        <w:t>показників щодо обліку дітей шкільного віку на відповідній території</w:t>
      </w:r>
      <w:r w:rsidR="00EB3BC4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D1173E" w:rsidRPr="00131C48">
        <w:rPr>
          <w:rFonts w:ascii="Times New Roman" w:hAnsi="Times New Roman" w:cs="Times New Roman"/>
          <w:sz w:val="28"/>
          <w:szCs w:val="28"/>
          <w:lang w:val="uk-UA"/>
        </w:rPr>
        <w:t xml:space="preserve"> місткості заклад</w:t>
      </w:r>
      <w:r w:rsidR="0089647D">
        <w:rPr>
          <w:rFonts w:ascii="Times New Roman" w:hAnsi="Times New Roman" w:cs="Times New Roman"/>
          <w:sz w:val="28"/>
          <w:szCs w:val="28"/>
          <w:lang w:val="uk-UA"/>
        </w:rPr>
        <w:t>ів освіти</w:t>
      </w:r>
      <w:r w:rsidR="00D1173E" w:rsidRPr="00131C48">
        <w:rPr>
          <w:rFonts w:ascii="Times New Roman" w:hAnsi="Times New Roman" w:cs="Times New Roman"/>
          <w:sz w:val="28"/>
          <w:szCs w:val="28"/>
          <w:lang w:val="uk-UA"/>
        </w:rPr>
        <w:t xml:space="preserve">, вимог п.1 ст. 14 Закону України «Про загальну середню освіту» щодо наповнюваності класів, </w:t>
      </w:r>
      <w:r w:rsidR="00EB3BC4">
        <w:rPr>
          <w:rFonts w:ascii="Times New Roman" w:hAnsi="Times New Roman" w:cs="Times New Roman"/>
          <w:sz w:val="28"/>
          <w:szCs w:val="28"/>
          <w:lang w:val="uk-UA"/>
        </w:rPr>
        <w:t>вимог</w:t>
      </w:r>
      <w:r w:rsidR="00D1173E" w:rsidRPr="00131C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173E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>ДСанПіН</w:t>
      </w:r>
      <w:proofErr w:type="spellEnd"/>
      <w:r w:rsidR="00D1173E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5.5.2.008-01 щодо пішохідної та транспортної доступності </w:t>
      </w:r>
      <w:r w:rsidR="00EB3B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департаментом </w:t>
      </w:r>
      <w:r w:rsidR="00EB3BC4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освіти і науки Запорізької міської ради </w:t>
      </w:r>
      <w:r w:rsidR="00D1173E" w:rsidRPr="00131C48">
        <w:rPr>
          <w:rFonts w:ascii="Times New Roman" w:hAnsi="Times New Roman" w:cs="Times New Roman"/>
          <w:sz w:val="28"/>
          <w:szCs w:val="28"/>
          <w:lang w:val="uk-UA"/>
        </w:rPr>
        <w:t>пропон</w:t>
      </w:r>
      <w:r w:rsidR="00EB3BC4">
        <w:rPr>
          <w:rFonts w:ascii="Times New Roman" w:hAnsi="Times New Roman" w:cs="Times New Roman"/>
          <w:sz w:val="28"/>
          <w:szCs w:val="28"/>
          <w:lang w:val="uk-UA"/>
        </w:rPr>
        <w:t>ується</w:t>
      </w:r>
      <w:r w:rsidR="00D1173E" w:rsidRPr="00131C48">
        <w:rPr>
          <w:rFonts w:ascii="Times New Roman" w:hAnsi="Times New Roman" w:cs="Times New Roman"/>
          <w:sz w:val="28"/>
          <w:szCs w:val="28"/>
          <w:lang w:val="uk-UA"/>
        </w:rPr>
        <w:t xml:space="preserve"> внесення змін </w:t>
      </w:r>
      <w:r w:rsidR="0089647D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9647D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виконавчого комітету</w:t>
      </w:r>
      <w:r w:rsidR="008964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Запорізької міської ради від 26.11.2018 № 525</w:t>
      </w:r>
      <w:r w:rsidR="0089647D" w:rsidRP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9647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9647D" w:rsidRPr="004E68DD">
        <w:rPr>
          <w:rFonts w:ascii="Times New Roman" w:hAnsi="Times New Roman" w:cs="Times New Roman"/>
          <w:sz w:val="28"/>
          <w:szCs w:val="28"/>
          <w:lang w:val="uk-UA"/>
        </w:rPr>
        <w:t>Про організацію обліку дітей дошкільного, шкільного віку та учнів у м. Запоріжжя</w:t>
      </w:r>
      <w:r w:rsidR="0089647D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395149">
        <w:rPr>
          <w:rFonts w:ascii="Times New Roman" w:hAnsi="Times New Roman" w:cs="Times New Roman"/>
          <w:sz w:val="28"/>
          <w:szCs w:val="28"/>
          <w:lang w:val="uk-UA"/>
        </w:rPr>
        <w:t xml:space="preserve">щодо закріплення територій обслуговування за закладами загальної середньої освіти м. Запоріжжя </w:t>
      </w:r>
      <w:r w:rsidR="0089647D">
        <w:rPr>
          <w:rFonts w:ascii="Times New Roman" w:hAnsi="Times New Roman" w:cs="Times New Roman"/>
          <w:sz w:val="28"/>
          <w:szCs w:val="28"/>
          <w:lang w:val="uk-UA"/>
        </w:rPr>
        <w:t>у 2020 році</w:t>
      </w:r>
      <w:r w:rsidR="00131C4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173E" w:rsidRDefault="00D1173E" w:rsidP="00131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1C48" w:rsidRDefault="00131C48" w:rsidP="00131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C3F7A" w:rsidRPr="00131C48" w:rsidRDefault="006C3F7A" w:rsidP="00131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42938" w:rsidRDefault="00642938" w:rsidP="00131C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</w:t>
      </w:r>
      <w:r w:rsidRPr="00642938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="00D1173E" w:rsidRPr="00642938">
        <w:rPr>
          <w:rFonts w:ascii="Times New Roman" w:eastAsia="Times New Roman" w:hAnsi="Times New Roman" w:cs="Times New Roman"/>
          <w:sz w:val="28"/>
          <w:szCs w:val="28"/>
          <w:lang w:val="uk-UA"/>
        </w:rPr>
        <w:t>иректор</w:t>
      </w:r>
      <w:r w:rsidRPr="00642938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D1173E" w:rsidRPr="00A5771A">
        <w:rPr>
          <w:rFonts w:ascii="Times New Roman" w:eastAsia="Times New Roman" w:hAnsi="Times New Roman" w:cs="Times New Roman"/>
          <w:sz w:val="28"/>
          <w:szCs w:val="28"/>
        </w:rPr>
        <w:t xml:space="preserve"> департаменту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</w:t>
      </w:r>
    </w:p>
    <w:p w:rsidR="00642938" w:rsidRDefault="00642938" w:rsidP="00131C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управління з питань розвитку </w:t>
      </w:r>
    </w:p>
    <w:p w:rsidR="00F73FAF" w:rsidRPr="00642938" w:rsidRDefault="00642938" w:rsidP="00642938">
      <w:pPr>
        <w:tabs>
          <w:tab w:val="left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</w:t>
      </w:r>
      <w:r w:rsidR="00D1173E" w:rsidRPr="00A577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73E" w:rsidRPr="00A5771A">
        <w:rPr>
          <w:rFonts w:ascii="Times New Roman" w:eastAsia="Times New Roman" w:hAnsi="Times New Roman" w:cs="Times New Roman"/>
          <w:sz w:val="28"/>
          <w:szCs w:val="28"/>
        </w:rPr>
        <w:tab/>
      </w:r>
      <w:r w:rsidR="00D1173E" w:rsidRPr="00A5771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D1173E" w:rsidRPr="00A5771A">
        <w:rPr>
          <w:rFonts w:ascii="Times New Roman" w:eastAsia="Times New Roman" w:hAnsi="Times New Roman" w:cs="Times New Roman"/>
          <w:sz w:val="28"/>
          <w:szCs w:val="28"/>
        </w:rPr>
        <w:t>.В.</w:t>
      </w:r>
      <w:r w:rsidR="00131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Вітковська</w:t>
      </w:r>
      <w:proofErr w:type="spellEnd"/>
    </w:p>
    <w:sectPr w:rsidR="00F73FAF" w:rsidRPr="00642938" w:rsidSect="00131C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1173E"/>
    <w:rsid w:val="0002606B"/>
    <w:rsid w:val="00131C48"/>
    <w:rsid w:val="00326877"/>
    <w:rsid w:val="00395149"/>
    <w:rsid w:val="003F7B34"/>
    <w:rsid w:val="005C3B6F"/>
    <w:rsid w:val="005E69B5"/>
    <w:rsid w:val="00642938"/>
    <w:rsid w:val="006C3F7A"/>
    <w:rsid w:val="007C17ED"/>
    <w:rsid w:val="008475F2"/>
    <w:rsid w:val="0089647D"/>
    <w:rsid w:val="00926E2C"/>
    <w:rsid w:val="00951CD4"/>
    <w:rsid w:val="009F28D9"/>
    <w:rsid w:val="00B52FBE"/>
    <w:rsid w:val="00BD6CEC"/>
    <w:rsid w:val="00D1173E"/>
    <w:rsid w:val="00E90EA8"/>
    <w:rsid w:val="00EB3BC4"/>
    <w:rsid w:val="00F7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53</cp:revision>
  <cp:lastPrinted>2019-11-01T13:58:00Z</cp:lastPrinted>
  <dcterms:created xsi:type="dcterms:W3CDTF">2019-03-26T10:59:00Z</dcterms:created>
  <dcterms:modified xsi:type="dcterms:W3CDTF">2019-11-01T13:58:00Z</dcterms:modified>
</cp:coreProperties>
</file>